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DE" w:rsidRPr="00F465DE" w:rsidRDefault="00F465DE" w:rsidP="00F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465DE">
        <w:rPr>
          <w:rFonts w:ascii="Courier New" w:eastAsia="Times New Roman" w:hAnsi="Courier New" w:cs="Courier New"/>
          <w:sz w:val="20"/>
          <w:szCs w:val="20"/>
          <w:lang w:eastAsia="pl-PL"/>
        </w:rPr>
        <w:t>Stosownie do postanowień art. 35 Ustawy z 27 sierpnia 2009 r. o finansach</w:t>
      </w:r>
    </w:p>
    <w:p w:rsidR="00F465DE" w:rsidRPr="00F465DE" w:rsidRDefault="00F465DE" w:rsidP="00F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465DE">
        <w:rPr>
          <w:rFonts w:ascii="Courier New" w:eastAsia="Times New Roman" w:hAnsi="Courier New" w:cs="Courier New"/>
          <w:sz w:val="20"/>
          <w:szCs w:val="20"/>
          <w:lang w:eastAsia="pl-PL"/>
        </w:rPr>
        <w:t>publicznych (Dz.U. 2013. poz. 885 z późn.zm.), Ustawy z 29 stycznia 2004</w:t>
      </w:r>
    </w:p>
    <w:p w:rsidR="00F465DE" w:rsidRPr="00F465DE" w:rsidRDefault="00F465DE" w:rsidP="00F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465DE">
        <w:rPr>
          <w:rFonts w:ascii="Courier New" w:eastAsia="Times New Roman" w:hAnsi="Courier New" w:cs="Courier New"/>
          <w:sz w:val="20"/>
          <w:szCs w:val="20"/>
          <w:lang w:eastAsia="pl-PL"/>
        </w:rPr>
        <w:t>r.- prawo zamówień publicznych (tek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st jedn.: Dz.U. 2015. poz. 2164),</w:t>
      </w:r>
    </w:p>
    <w:p w:rsidR="00F465DE" w:rsidRPr="00F465DE" w:rsidRDefault="00F465DE" w:rsidP="00F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465DE">
        <w:rPr>
          <w:rFonts w:ascii="Courier New" w:eastAsia="Times New Roman" w:hAnsi="Courier New" w:cs="Courier New"/>
          <w:sz w:val="20"/>
          <w:szCs w:val="20"/>
          <w:lang w:eastAsia="pl-PL"/>
        </w:rPr>
        <w:t>zwracamy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F465DE">
        <w:rPr>
          <w:rFonts w:ascii="Courier New" w:eastAsia="Times New Roman" w:hAnsi="Courier New" w:cs="Courier New"/>
          <w:sz w:val="20"/>
          <w:szCs w:val="20"/>
          <w:lang w:eastAsia="pl-PL"/>
        </w:rPr>
        <w:t>się z zapytaniem ofertowym o cenę przeprowadzenia szkoleń dla</w:t>
      </w:r>
    </w:p>
    <w:p w:rsidR="00F465DE" w:rsidRPr="00F465DE" w:rsidRDefault="00F465DE" w:rsidP="00F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465DE">
        <w:rPr>
          <w:rFonts w:ascii="Courier New" w:eastAsia="Times New Roman" w:hAnsi="Courier New" w:cs="Courier New"/>
          <w:sz w:val="20"/>
          <w:szCs w:val="20"/>
          <w:lang w:eastAsia="pl-PL"/>
        </w:rPr>
        <w:t>nauczycieli -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F465DE">
        <w:rPr>
          <w:rFonts w:ascii="Courier New" w:eastAsia="Times New Roman" w:hAnsi="Courier New" w:cs="Courier New"/>
          <w:sz w:val="20"/>
          <w:szCs w:val="20"/>
          <w:lang w:eastAsia="pl-PL"/>
        </w:rPr>
        <w:t>uczestników projektu współfinansowanego przez Unię Europejską w ramach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F465DE">
        <w:rPr>
          <w:rFonts w:ascii="Courier New" w:eastAsia="Times New Roman" w:hAnsi="Courier New" w:cs="Courier New"/>
          <w:sz w:val="20"/>
          <w:szCs w:val="20"/>
          <w:lang w:eastAsia="pl-PL"/>
        </w:rPr>
        <w:t>Europejskiego Funduszu Społecznego pn.: "Szkolnymi drogami do sukcesu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F465DE">
        <w:rPr>
          <w:rFonts w:ascii="Courier New" w:eastAsia="Times New Roman" w:hAnsi="Courier New" w:cs="Courier New"/>
          <w:sz w:val="20"/>
          <w:szCs w:val="20"/>
          <w:lang w:eastAsia="pl-PL"/>
        </w:rPr>
        <w:t>VI LO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F465DE">
        <w:rPr>
          <w:rFonts w:ascii="Courier New" w:eastAsia="Times New Roman" w:hAnsi="Courier New" w:cs="Courier New"/>
          <w:sz w:val="20"/>
          <w:szCs w:val="20"/>
          <w:lang w:eastAsia="pl-PL"/>
        </w:rPr>
        <w:t>w Łodzi.", nr umowy: RPLD. 11.01.02-10-B023/16-00.</w:t>
      </w:r>
    </w:p>
    <w:p w:rsidR="00F465DE" w:rsidRPr="00F465DE" w:rsidRDefault="00F465DE" w:rsidP="00F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465DE">
        <w:rPr>
          <w:rFonts w:ascii="Courier New" w:eastAsia="Times New Roman" w:hAnsi="Courier New" w:cs="Courier New"/>
          <w:sz w:val="20"/>
          <w:szCs w:val="20"/>
          <w:lang w:eastAsia="pl-PL"/>
        </w:rPr>
        <w:t>Pełny tekst zamówienia w linku: zapytanie ofertowe nr 1/VILO/09/2018.</w:t>
      </w:r>
    </w:p>
    <w:p w:rsidR="00F465DE" w:rsidRPr="00F465DE" w:rsidRDefault="00F465DE" w:rsidP="00F4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465DE">
        <w:rPr>
          <w:rFonts w:ascii="Courier New" w:eastAsia="Times New Roman" w:hAnsi="Courier New" w:cs="Courier New"/>
          <w:sz w:val="20"/>
          <w:szCs w:val="20"/>
          <w:lang w:eastAsia="pl-PL"/>
        </w:rPr>
        <w:t>Termin składania ofert: 12.09.2018 do godziny 15.00.</w:t>
      </w:r>
    </w:p>
    <w:p w:rsidR="00A142F9" w:rsidRDefault="00A142F9" w:rsidP="00F465DE">
      <w:bookmarkStart w:id="0" w:name="_GoBack"/>
      <w:bookmarkEnd w:id="0"/>
    </w:p>
    <w:sectPr w:rsidR="00A1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DE"/>
    <w:rsid w:val="00A142F9"/>
    <w:rsid w:val="00F4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B2129-B960-400C-A2A9-BC57B475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6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65D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Zieliński</dc:creator>
  <cp:keywords/>
  <dc:description/>
  <cp:lastModifiedBy>Bogusław Zieliński</cp:lastModifiedBy>
  <cp:revision>1</cp:revision>
  <dcterms:created xsi:type="dcterms:W3CDTF">2018-09-06T09:25:00Z</dcterms:created>
  <dcterms:modified xsi:type="dcterms:W3CDTF">2018-09-06T09:31:00Z</dcterms:modified>
</cp:coreProperties>
</file>